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A6" w:rsidRDefault="00DC3A97" w:rsidP="00DC3A97">
      <w:pPr>
        <w:pStyle w:val="KeinLeerraum"/>
        <w:jc w:val="center"/>
        <w:rPr>
          <w:b/>
          <w:sz w:val="48"/>
          <w:szCs w:val="48"/>
          <w:u w:val="single"/>
        </w:rPr>
      </w:pPr>
      <w:proofErr w:type="spellStart"/>
      <w:r>
        <w:rPr>
          <w:b/>
          <w:sz w:val="48"/>
          <w:szCs w:val="48"/>
          <w:u w:val="single"/>
        </w:rPr>
        <w:t>Küting</w:t>
      </w:r>
      <w:proofErr w:type="spellEnd"/>
      <w:r>
        <w:rPr>
          <w:b/>
          <w:sz w:val="48"/>
          <w:szCs w:val="48"/>
          <w:u w:val="single"/>
        </w:rPr>
        <w:t>-Nestel Percussion-Duo</w:t>
      </w:r>
    </w:p>
    <w:p w:rsidR="00DC3A97" w:rsidRPr="00557CFE" w:rsidRDefault="00557CFE" w:rsidP="00DC3A97">
      <w:pPr>
        <w:pStyle w:val="KeinLeerraum"/>
        <w:jc w:val="center"/>
        <w:rPr>
          <w:b/>
          <w:sz w:val="28"/>
          <w:szCs w:val="28"/>
        </w:rPr>
      </w:pPr>
      <w:r w:rsidRPr="00557CFE">
        <w:rPr>
          <w:b/>
          <w:sz w:val="28"/>
          <w:szCs w:val="28"/>
        </w:rPr>
        <w:t>(Kurzfassung)</w:t>
      </w:r>
    </w:p>
    <w:p w:rsidR="00557CFE" w:rsidRDefault="00557CFE" w:rsidP="00557CFE">
      <w:pPr>
        <w:pStyle w:val="KeinLeerraum"/>
        <w:rPr>
          <w:sz w:val="28"/>
          <w:szCs w:val="28"/>
        </w:rPr>
      </w:pPr>
    </w:p>
    <w:p w:rsidR="00557CFE" w:rsidRDefault="00DC3A97" w:rsidP="00557CFE">
      <w:pPr>
        <w:pStyle w:val="KeinLeerraum"/>
        <w:rPr>
          <w:sz w:val="28"/>
          <w:szCs w:val="28"/>
        </w:rPr>
      </w:pPr>
      <w:r>
        <w:rPr>
          <w:sz w:val="28"/>
          <w:szCs w:val="28"/>
        </w:rPr>
        <w:t xml:space="preserve">Das </w:t>
      </w:r>
      <w:proofErr w:type="spellStart"/>
      <w:r>
        <w:rPr>
          <w:sz w:val="28"/>
          <w:szCs w:val="28"/>
        </w:rPr>
        <w:t>Küting</w:t>
      </w:r>
      <w:proofErr w:type="spellEnd"/>
      <w:r>
        <w:rPr>
          <w:sz w:val="28"/>
          <w:szCs w:val="28"/>
        </w:rPr>
        <w:t>-Nestel Percussion-Duo weiß sein Publikum durch eine große Klangvielfalt auf einer Vielzahl exotischer Schlaginstrumente zu begeistern.</w:t>
      </w:r>
      <w:r w:rsidR="00557CFE" w:rsidRPr="00557CFE">
        <w:rPr>
          <w:sz w:val="28"/>
          <w:szCs w:val="28"/>
        </w:rPr>
        <w:t xml:space="preserve"> </w:t>
      </w:r>
    </w:p>
    <w:p w:rsidR="00557CFE" w:rsidRDefault="00557CFE" w:rsidP="00557CFE">
      <w:pPr>
        <w:pStyle w:val="KeinLeerraum"/>
        <w:rPr>
          <w:sz w:val="28"/>
          <w:szCs w:val="28"/>
        </w:rPr>
      </w:pPr>
      <w:r>
        <w:rPr>
          <w:sz w:val="28"/>
          <w:szCs w:val="28"/>
        </w:rPr>
        <w:t>Eine Besonderheit der größtenteils eigenen Kompositionen besteht in der emotionalen Bandbreite, von rhythmisch-expressiv über melodisch-lyrisch bis hin zu humorvollen Momenten.</w:t>
      </w:r>
    </w:p>
    <w:p w:rsidR="00DC3A97" w:rsidRDefault="00DC3A97" w:rsidP="00DC3A97">
      <w:pPr>
        <w:pStyle w:val="KeinLeerraum"/>
        <w:rPr>
          <w:sz w:val="28"/>
          <w:szCs w:val="28"/>
        </w:rPr>
      </w:pPr>
      <w:r>
        <w:rPr>
          <w:sz w:val="28"/>
          <w:szCs w:val="28"/>
        </w:rPr>
        <w:t xml:space="preserve">Noch nie gehörte Klänge, mit viel Einfühlungsvermögen, Kreativität und höchster Präzision gespielt, sorgen für eine abwechslungsreiche und spannende Atmosphäre bei ihren Konzerten. Dabei ist es neben dem klanglichen Erlebnis genauso interessant </w:t>
      </w:r>
      <w:r w:rsidR="00326284">
        <w:rPr>
          <w:sz w:val="28"/>
          <w:szCs w:val="28"/>
        </w:rPr>
        <w:t>optisch mitzuerleben</w:t>
      </w:r>
      <w:r>
        <w:rPr>
          <w:sz w:val="28"/>
          <w:szCs w:val="28"/>
        </w:rPr>
        <w:t xml:space="preserve">, wie die Instrumente gespielt </w:t>
      </w:r>
      <w:r w:rsidR="00557CFE">
        <w:rPr>
          <w:sz w:val="28"/>
          <w:szCs w:val="28"/>
        </w:rPr>
        <w:t xml:space="preserve">werden </w:t>
      </w:r>
      <w:r>
        <w:rPr>
          <w:sz w:val="28"/>
          <w:szCs w:val="28"/>
        </w:rPr>
        <w:t xml:space="preserve">und </w:t>
      </w:r>
      <w:r w:rsidR="00557CFE">
        <w:rPr>
          <w:sz w:val="28"/>
          <w:szCs w:val="28"/>
        </w:rPr>
        <w:t xml:space="preserve">woher </w:t>
      </w:r>
      <w:r>
        <w:rPr>
          <w:sz w:val="28"/>
          <w:szCs w:val="28"/>
        </w:rPr>
        <w:t xml:space="preserve">die </w:t>
      </w:r>
      <w:r w:rsidR="00557CFE">
        <w:rPr>
          <w:sz w:val="28"/>
          <w:szCs w:val="28"/>
        </w:rPr>
        <w:t xml:space="preserve">unterschiedlichen </w:t>
      </w:r>
      <w:r>
        <w:rPr>
          <w:sz w:val="28"/>
          <w:szCs w:val="28"/>
        </w:rPr>
        <w:t xml:space="preserve">Töne </w:t>
      </w:r>
      <w:r w:rsidR="00557CFE">
        <w:rPr>
          <w:sz w:val="28"/>
          <w:szCs w:val="28"/>
        </w:rPr>
        <w:t>kommen</w:t>
      </w:r>
      <w:r>
        <w:rPr>
          <w:sz w:val="28"/>
          <w:szCs w:val="28"/>
        </w:rPr>
        <w:t>.</w:t>
      </w:r>
    </w:p>
    <w:p w:rsidR="00557CFE" w:rsidRDefault="00557CFE" w:rsidP="00DC3A97">
      <w:pPr>
        <w:pStyle w:val="KeinLeerraum"/>
        <w:rPr>
          <w:sz w:val="28"/>
          <w:szCs w:val="28"/>
        </w:rPr>
      </w:pPr>
    </w:p>
    <w:p w:rsidR="00557CFE" w:rsidRDefault="00557CFE" w:rsidP="00DC3A97">
      <w:pPr>
        <w:pStyle w:val="KeinLeerraum"/>
        <w:rPr>
          <w:sz w:val="28"/>
          <w:szCs w:val="28"/>
        </w:rPr>
      </w:pPr>
      <w:r>
        <w:rPr>
          <w:sz w:val="28"/>
          <w:szCs w:val="28"/>
        </w:rPr>
        <w:t xml:space="preserve">Stand: Januar 2013 </w:t>
      </w:r>
    </w:p>
    <w:p w:rsidR="00557CFE" w:rsidRDefault="00557CFE" w:rsidP="00DC3A97">
      <w:pPr>
        <w:pStyle w:val="KeinLeerraum"/>
        <w:rPr>
          <w:sz w:val="28"/>
          <w:szCs w:val="28"/>
        </w:rPr>
      </w:pPr>
    </w:p>
    <w:p w:rsidR="00557CFE" w:rsidRDefault="00557CFE" w:rsidP="00DC3A97">
      <w:pPr>
        <w:pStyle w:val="KeinLeerraum"/>
        <w:rPr>
          <w:sz w:val="28"/>
          <w:szCs w:val="28"/>
        </w:rPr>
      </w:pPr>
    </w:p>
    <w:p w:rsidR="00557CFE" w:rsidRPr="00557CFE" w:rsidRDefault="00557CFE" w:rsidP="00DC3A97">
      <w:pPr>
        <w:pStyle w:val="KeinLeerraum"/>
        <w:rPr>
          <w:u w:val="single"/>
        </w:rPr>
      </w:pPr>
      <w:r w:rsidRPr="00557CFE">
        <w:rPr>
          <w:u w:val="single"/>
        </w:rPr>
        <w:t>Kontakt:</w:t>
      </w:r>
    </w:p>
    <w:p w:rsidR="00557CFE" w:rsidRPr="00557CFE" w:rsidRDefault="00557CFE" w:rsidP="00DC3A97">
      <w:pPr>
        <w:pStyle w:val="KeinLeerraum"/>
        <w:rPr>
          <w:b/>
          <w:lang w:val="en-US"/>
        </w:rPr>
      </w:pPr>
      <w:proofErr w:type="spellStart"/>
      <w:r w:rsidRPr="00557CFE">
        <w:rPr>
          <w:b/>
          <w:lang w:val="en-US"/>
        </w:rPr>
        <w:t>Küting-Nestel</w:t>
      </w:r>
      <w:proofErr w:type="spellEnd"/>
      <w:r w:rsidRPr="00557CFE">
        <w:rPr>
          <w:b/>
          <w:lang w:val="en-US"/>
        </w:rPr>
        <w:t xml:space="preserve"> Percussion-Duo</w:t>
      </w:r>
    </w:p>
    <w:p w:rsidR="00557CFE" w:rsidRPr="00557CFE" w:rsidRDefault="00557CFE" w:rsidP="00DC3A97">
      <w:pPr>
        <w:pStyle w:val="KeinLeerraum"/>
        <w:rPr>
          <w:lang w:val="en-US"/>
        </w:rPr>
      </w:pPr>
      <w:proofErr w:type="gramStart"/>
      <w:r w:rsidRPr="00557CFE">
        <w:rPr>
          <w:lang w:val="en-US"/>
        </w:rPr>
        <w:t>c/o</w:t>
      </w:r>
      <w:proofErr w:type="gramEnd"/>
      <w:r w:rsidRPr="00557CFE">
        <w:rPr>
          <w:lang w:val="en-US"/>
        </w:rPr>
        <w:t xml:space="preserve"> </w:t>
      </w:r>
      <w:proofErr w:type="spellStart"/>
      <w:r w:rsidRPr="00557CFE">
        <w:rPr>
          <w:lang w:val="en-US"/>
        </w:rPr>
        <w:t>Jogi</w:t>
      </w:r>
      <w:proofErr w:type="spellEnd"/>
      <w:r w:rsidRPr="00557CFE">
        <w:rPr>
          <w:lang w:val="en-US"/>
        </w:rPr>
        <w:t xml:space="preserve"> </w:t>
      </w:r>
      <w:proofErr w:type="spellStart"/>
      <w:r w:rsidRPr="00557CFE">
        <w:rPr>
          <w:lang w:val="en-US"/>
        </w:rPr>
        <w:t>Nestel</w:t>
      </w:r>
      <w:proofErr w:type="spellEnd"/>
    </w:p>
    <w:p w:rsidR="00557CFE" w:rsidRPr="00557CFE" w:rsidRDefault="00557CFE" w:rsidP="00DC3A97">
      <w:pPr>
        <w:pStyle w:val="KeinLeerraum"/>
      </w:pPr>
      <w:r w:rsidRPr="00557CFE">
        <w:t>Herbstäckerweg 5</w:t>
      </w:r>
    </w:p>
    <w:p w:rsidR="00557CFE" w:rsidRPr="00557CFE" w:rsidRDefault="00557CFE" w:rsidP="00DC3A97">
      <w:pPr>
        <w:pStyle w:val="KeinLeerraum"/>
      </w:pPr>
      <w:r w:rsidRPr="00557CFE">
        <w:t>D-73061 Ebersbach an der Fils</w:t>
      </w:r>
    </w:p>
    <w:p w:rsidR="00557CFE" w:rsidRPr="00557CFE" w:rsidRDefault="00557CFE" w:rsidP="00DC3A97">
      <w:pPr>
        <w:pStyle w:val="KeinLeerraum"/>
      </w:pPr>
      <w:r w:rsidRPr="00557CFE">
        <w:t>Tel.: +49 - (0)71 63 - 53 18 54</w:t>
      </w:r>
    </w:p>
    <w:p w:rsidR="00557CFE" w:rsidRPr="00557CFE" w:rsidRDefault="00557CFE" w:rsidP="00DC3A97">
      <w:pPr>
        <w:pStyle w:val="KeinLeerraum"/>
      </w:pPr>
      <w:r w:rsidRPr="00557CFE">
        <w:t>Mobil: +49 – (0)172 – 712 12 82</w:t>
      </w:r>
    </w:p>
    <w:p w:rsidR="00557CFE" w:rsidRPr="00557CFE" w:rsidRDefault="00557CFE" w:rsidP="00DC3A97">
      <w:pPr>
        <w:pStyle w:val="KeinLeerraum"/>
      </w:pPr>
      <w:r w:rsidRPr="00557CFE">
        <w:t>e-</w:t>
      </w:r>
      <w:proofErr w:type="spellStart"/>
      <w:r w:rsidRPr="00557CFE">
        <w:t>mail</w:t>
      </w:r>
      <w:proofErr w:type="spellEnd"/>
      <w:r w:rsidRPr="00557CFE">
        <w:t xml:space="preserve">: </w:t>
      </w:r>
      <w:hyperlink r:id="rId4" w:history="1">
        <w:r w:rsidRPr="00557CFE">
          <w:rPr>
            <w:rStyle w:val="Hyperlink"/>
          </w:rPr>
          <w:t>jogi.nestel@t-online.de</w:t>
        </w:r>
      </w:hyperlink>
    </w:p>
    <w:p w:rsidR="00557CFE" w:rsidRPr="00557CFE" w:rsidRDefault="00557F32" w:rsidP="00DC3A97">
      <w:pPr>
        <w:pStyle w:val="KeinLeerraum"/>
      </w:pPr>
      <w:hyperlink r:id="rId5" w:history="1">
        <w:r w:rsidR="00557CFE" w:rsidRPr="00557CFE">
          <w:rPr>
            <w:rStyle w:val="Hyperlink"/>
          </w:rPr>
          <w:t>www.DrumsAndMovies.de</w:t>
        </w:r>
      </w:hyperlink>
      <w:r w:rsidR="00557CFE" w:rsidRPr="00557CFE">
        <w:t xml:space="preserve">  </w:t>
      </w:r>
    </w:p>
    <w:p w:rsidR="00557CFE" w:rsidRPr="00557CFE" w:rsidRDefault="00557CFE" w:rsidP="00DC3A97">
      <w:pPr>
        <w:pStyle w:val="KeinLeerraum"/>
        <w:rPr>
          <w:sz w:val="28"/>
          <w:szCs w:val="28"/>
        </w:rPr>
      </w:pPr>
    </w:p>
    <w:sectPr w:rsidR="00557CFE" w:rsidRPr="00557CFE" w:rsidSect="003B1CA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C3A97"/>
    <w:rsid w:val="00302BF8"/>
    <w:rsid w:val="00326284"/>
    <w:rsid w:val="003B1CA6"/>
    <w:rsid w:val="00557CFE"/>
    <w:rsid w:val="00557F32"/>
    <w:rsid w:val="008B538D"/>
    <w:rsid w:val="00BB7822"/>
    <w:rsid w:val="00DC3A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1C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C3A97"/>
    <w:pPr>
      <w:spacing w:after="0" w:line="240" w:lineRule="auto"/>
    </w:pPr>
  </w:style>
  <w:style w:type="character" w:styleId="Hyperlink">
    <w:name w:val="Hyperlink"/>
    <w:basedOn w:val="Absatz-Standardschriftart"/>
    <w:uiPriority w:val="99"/>
    <w:unhideWhenUsed/>
    <w:rsid w:val="00557C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umsAndMovies.de" TargetMode="External"/><Relationship Id="rId4" Type="http://schemas.openxmlformats.org/officeDocument/2006/relationships/hyperlink" Target="mailto:jogi.nestel@t-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2013-01-17T10:22:00Z</cp:lastPrinted>
  <dcterms:created xsi:type="dcterms:W3CDTF">2013-01-17T10:23:00Z</dcterms:created>
  <dcterms:modified xsi:type="dcterms:W3CDTF">2013-01-17T10:23:00Z</dcterms:modified>
</cp:coreProperties>
</file>